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:rsidR="00F91F93" w:rsidRDefault="00324C6F" w:rsidP="00F55981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0D321B">
        <w:rPr>
          <w:b/>
          <w:smallCaps/>
          <w:szCs w:val="24"/>
          <w:lang w:val="en-GB"/>
        </w:rPr>
        <w:t xml:space="preserve">a normative </w:t>
      </w:r>
      <w:r w:rsidR="00E856FA">
        <w:rPr>
          <w:b/>
          <w:smallCaps/>
          <w:szCs w:val="24"/>
          <w:lang w:val="en-GB"/>
        </w:rPr>
        <w:t xml:space="preserve">CGI-MP </w:t>
      </w:r>
      <w:r w:rsidR="000D321B">
        <w:rPr>
          <w:b/>
          <w:smallCaps/>
          <w:szCs w:val="24"/>
          <w:lang w:val="en-GB"/>
        </w:rPr>
        <w:t>Deliv</w:t>
      </w:r>
      <w:r w:rsidR="00F55981">
        <w:rPr>
          <w:b/>
          <w:smallCaps/>
          <w:szCs w:val="24"/>
          <w:lang w:val="en-GB"/>
        </w:rPr>
        <w:t>e</w:t>
      </w:r>
      <w:r w:rsidR="000D321B">
        <w:rPr>
          <w:b/>
          <w:smallCaps/>
          <w:szCs w:val="24"/>
          <w:lang w:val="en-GB"/>
        </w:rPr>
        <w:t>rable</w:t>
      </w:r>
    </w:p>
    <w:p w:rsidR="00577BCC" w:rsidRDefault="00865C2F" w:rsidP="001F08AA">
      <w:pPr>
        <w:rPr>
          <w:i/>
          <w:szCs w:val="24"/>
          <w:lang w:val="en-GB"/>
        </w:rPr>
      </w:pPr>
      <w:r>
        <w:rPr>
          <w:i/>
          <w:szCs w:val="24"/>
          <w:lang w:val="en-GB"/>
        </w:rPr>
        <w:t xml:space="preserve">Note: the purpose of this document is to give guidelines to </w:t>
      </w:r>
      <w:r w:rsidR="00E928F1">
        <w:rPr>
          <w:i/>
          <w:szCs w:val="24"/>
          <w:lang w:val="en-GB"/>
        </w:rPr>
        <w:t xml:space="preserve">parties </w:t>
      </w:r>
      <w:r w:rsidR="00706604">
        <w:rPr>
          <w:i/>
          <w:szCs w:val="24"/>
          <w:lang w:val="en-GB"/>
        </w:rPr>
        <w:t>who</w:t>
      </w:r>
      <w:r w:rsidR="00E928F1">
        <w:rPr>
          <w:i/>
          <w:szCs w:val="24"/>
          <w:lang w:val="en-GB"/>
        </w:rPr>
        <w:t xml:space="preserve"> want to introduce a request to change </w:t>
      </w:r>
      <w:r w:rsidR="00DD37B4">
        <w:rPr>
          <w:i/>
          <w:szCs w:val="24"/>
          <w:lang w:val="en-GB"/>
        </w:rPr>
        <w:t>a</w:t>
      </w:r>
      <w:r w:rsidR="00E928F1">
        <w:rPr>
          <w:i/>
          <w:szCs w:val="24"/>
          <w:lang w:val="en-GB"/>
        </w:rPr>
        <w:t>n</w:t>
      </w:r>
      <w:r w:rsidR="00DD37B4">
        <w:rPr>
          <w:i/>
          <w:szCs w:val="24"/>
          <w:lang w:val="en-GB"/>
        </w:rPr>
        <w:t xml:space="preserve"> </w:t>
      </w:r>
      <w:r>
        <w:rPr>
          <w:i/>
          <w:szCs w:val="24"/>
          <w:lang w:val="en-GB"/>
        </w:rPr>
        <w:t xml:space="preserve">existing </w:t>
      </w:r>
      <w:r w:rsidR="001F08AA" w:rsidRPr="006914DB">
        <w:rPr>
          <w:b/>
          <w:bCs/>
          <w:i/>
          <w:szCs w:val="24"/>
          <w:lang w:val="en-GB"/>
        </w:rPr>
        <w:t xml:space="preserve">normative </w:t>
      </w:r>
      <w:r w:rsidR="00E856FA">
        <w:rPr>
          <w:b/>
          <w:bCs/>
          <w:i/>
          <w:szCs w:val="24"/>
          <w:lang w:val="en-GB"/>
        </w:rPr>
        <w:t xml:space="preserve">CGI-MP </w:t>
      </w:r>
      <w:r w:rsidR="001F08AA" w:rsidRPr="006914DB">
        <w:rPr>
          <w:b/>
          <w:bCs/>
          <w:i/>
          <w:szCs w:val="24"/>
          <w:lang w:val="en-GB"/>
        </w:rPr>
        <w:t>deliverable</w:t>
      </w:r>
      <w:r>
        <w:rPr>
          <w:i/>
          <w:szCs w:val="24"/>
          <w:lang w:val="en-GB"/>
        </w:rPr>
        <w:t>.</w:t>
      </w:r>
      <w:r w:rsidR="00A5492F">
        <w:rPr>
          <w:i/>
          <w:szCs w:val="24"/>
          <w:lang w:val="en-GB"/>
        </w:rPr>
        <w:t xml:space="preserve"> Such </w:t>
      </w:r>
      <w:r w:rsidR="00E67D1B">
        <w:rPr>
          <w:i/>
          <w:szCs w:val="24"/>
          <w:lang w:val="en-GB"/>
        </w:rPr>
        <w:t xml:space="preserve">change </w:t>
      </w:r>
      <w:r w:rsidR="00A5492F">
        <w:rPr>
          <w:i/>
          <w:szCs w:val="24"/>
          <w:lang w:val="en-GB"/>
        </w:rPr>
        <w:t xml:space="preserve">requests are subject to the approval of </w:t>
      </w:r>
      <w:r w:rsidR="00E67D1B">
        <w:rPr>
          <w:i/>
          <w:szCs w:val="24"/>
          <w:lang w:val="en-GB"/>
        </w:rPr>
        <w:t>the</w:t>
      </w:r>
      <w:r w:rsidR="001F08AA">
        <w:rPr>
          <w:i/>
          <w:szCs w:val="24"/>
          <w:lang w:val="en-GB"/>
        </w:rPr>
        <w:t xml:space="preserve"> </w:t>
      </w:r>
      <w:r w:rsidR="00E856FA">
        <w:rPr>
          <w:i/>
          <w:szCs w:val="24"/>
          <w:lang w:val="en-GB"/>
        </w:rPr>
        <w:t xml:space="preserve">CGI-MP </w:t>
      </w:r>
      <w:r w:rsidR="001F08AA">
        <w:rPr>
          <w:i/>
          <w:szCs w:val="24"/>
          <w:lang w:val="en-GB"/>
        </w:rPr>
        <w:t>Working Group</w:t>
      </w:r>
      <w:r w:rsidR="00E67D1B">
        <w:rPr>
          <w:i/>
          <w:szCs w:val="24"/>
          <w:lang w:val="en-GB"/>
        </w:rPr>
        <w:t xml:space="preserve"> in charge of the related</w:t>
      </w:r>
      <w:r w:rsidR="001F08AA">
        <w:rPr>
          <w:i/>
          <w:szCs w:val="24"/>
          <w:lang w:val="en-GB"/>
        </w:rPr>
        <w:t xml:space="preserve"> deliverable and subsequent the </w:t>
      </w:r>
      <w:r w:rsidR="00E856FA">
        <w:rPr>
          <w:i/>
          <w:szCs w:val="24"/>
          <w:lang w:val="en-GB"/>
        </w:rPr>
        <w:t xml:space="preserve">CGI-MP </w:t>
      </w:r>
      <w:r w:rsidR="001F08AA">
        <w:rPr>
          <w:i/>
          <w:szCs w:val="24"/>
          <w:lang w:val="en-GB"/>
        </w:rPr>
        <w:t>Plenary</w:t>
      </w:r>
      <w:r w:rsidR="00A5492F">
        <w:rPr>
          <w:i/>
          <w:szCs w:val="24"/>
          <w:lang w:val="en-GB"/>
        </w:rPr>
        <w:t>.</w:t>
      </w:r>
      <w:r w:rsidR="00E7537D">
        <w:rPr>
          <w:i/>
          <w:szCs w:val="24"/>
          <w:lang w:val="en-GB"/>
        </w:rPr>
        <w:t xml:space="preserve"> Please consult the </w:t>
      </w:r>
      <w:r w:rsidR="00E856FA">
        <w:rPr>
          <w:i/>
          <w:szCs w:val="24"/>
          <w:lang w:val="en-GB"/>
        </w:rPr>
        <w:t xml:space="preserve">CGI-MP </w:t>
      </w:r>
      <w:r w:rsidR="001F08AA">
        <w:rPr>
          <w:i/>
          <w:szCs w:val="24"/>
          <w:lang w:val="en-GB"/>
        </w:rPr>
        <w:t>Deliverables Approval and Maintenance Process</w:t>
      </w:r>
      <w:r w:rsidR="00E7537D">
        <w:rPr>
          <w:i/>
          <w:szCs w:val="24"/>
          <w:lang w:val="en-GB"/>
        </w:rPr>
        <w:t xml:space="preserve"> for additional details</w:t>
      </w:r>
      <w:r w:rsidR="00E928F1">
        <w:rPr>
          <w:i/>
          <w:szCs w:val="24"/>
          <w:lang w:val="en-GB"/>
        </w:rPr>
        <w:t>. C</w:t>
      </w:r>
      <w:r w:rsidR="00DD37B4">
        <w:rPr>
          <w:i/>
          <w:szCs w:val="24"/>
          <w:lang w:val="en-GB"/>
        </w:rPr>
        <w:t xml:space="preserve">hange requests </w:t>
      </w:r>
      <w:r w:rsidR="00A5492F">
        <w:rPr>
          <w:i/>
          <w:szCs w:val="24"/>
          <w:lang w:val="en-GB"/>
        </w:rPr>
        <w:t>are to be sent to</w:t>
      </w:r>
      <w:r w:rsidR="001F08AA">
        <w:rPr>
          <w:i/>
          <w:szCs w:val="24"/>
          <w:lang w:val="en-GB"/>
        </w:rPr>
        <w:t xml:space="preserve"> </w:t>
      </w:r>
      <w:r w:rsidR="00E856FA">
        <w:rPr>
          <w:i/>
          <w:szCs w:val="24"/>
          <w:lang w:val="en-GB"/>
        </w:rPr>
        <w:t xml:space="preserve">CGI-MP </w:t>
      </w:r>
      <w:r w:rsidR="001F08AA">
        <w:rPr>
          <w:i/>
          <w:szCs w:val="24"/>
          <w:lang w:val="en-GB"/>
        </w:rPr>
        <w:t xml:space="preserve">Support </w:t>
      </w:r>
      <w:hyperlink r:id="rId7" w:history="1">
        <w:r w:rsidR="001F08AA" w:rsidRPr="00552AC1">
          <w:rPr>
            <w:rStyle w:val="Hyperlink"/>
            <w:i/>
            <w:szCs w:val="24"/>
            <w:lang w:val="en-GB"/>
          </w:rPr>
          <w:t>CGI.Support@swift.com</w:t>
        </w:r>
      </w:hyperlink>
      <w:r w:rsidR="00E928F1">
        <w:rPr>
          <w:i/>
          <w:szCs w:val="24"/>
          <w:lang w:val="en-GB"/>
        </w:rPr>
        <w:t>. All change requests</w:t>
      </w:r>
      <w:r w:rsidR="0044313F">
        <w:rPr>
          <w:i/>
          <w:szCs w:val="24"/>
          <w:lang w:val="en-GB"/>
        </w:rPr>
        <w:t xml:space="preserve"> conforming to this template</w:t>
      </w:r>
      <w:r w:rsidR="00E928F1">
        <w:rPr>
          <w:i/>
          <w:szCs w:val="24"/>
          <w:lang w:val="en-GB"/>
        </w:rPr>
        <w:t xml:space="preserve"> received by </w:t>
      </w:r>
      <w:r w:rsidR="001F08AA">
        <w:rPr>
          <w:i/>
          <w:szCs w:val="24"/>
          <w:lang w:val="en-GB"/>
        </w:rPr>
        <w:t>March</w:t>
      </w:r>
      <w:r w:rsidR="00E928F1">
        <w:rPr>
          <w:i/>
          <w:szCs w:val="24"/>
          <w:lang w:val="en-GB"/>
        </w:rPr>
        <w:t xml:space="preserve"> 1</w:t>
      </w:r>
      <w:r w:rsidR="00E928F1" w:rsidRPr="00E928F1">
        <w:rPr>
          <w:i/>
          <w:szCs w:val="24"/>
          <w:vertAlign w:val="superscript"/>
          <w:lang w:val="en-GB"/>
        </w:rPr>
        <w:t>st</w:t>
      </w:r>
      <w:r w:rsidR="00E928F1">
        <w:rPr>
          <w:i/>
          <w:szCs w:val="24"/>
          <w:lang w:val="en-GB"/>
        </w:rPr>
        <w:t xml:space="preserve"> will be considered for </w:t>
      </w:r>
      <w:r w:rsidR="000408BA">
        <w:rPr>
          <w:i/>
          <w:szCs w:val="24"/>
          <w:lang w:val="en-GB"/>
        </w:rPr>
        <w:t>development</w:t>
      </w:r>
      <w:r w:rsidR="00E928F1">
        <w:rPr>
          <w:i/>
          <w:szCs w:val="24"/>
          <w:lang w:val="en-GB"/>
        </w:rPr>
        <w:t xml:space="preserve"> in the following yearly </w:t>
      </w:r>
      <w:r w:rsidR="00E856FA">
        <w:rPr>
          <w:i/>
          <w:szCs w:val="24"/>
          <w:lang w:val="en-GB"/>
        </w:rPr>
        <w:t xml:space="preserve">CGI-MP </w:t>
      </w:r>
      <w:r w:rsidR="00E928F1">
        <w:rPr>
          <w:i/>
          <w:szCs w:val="24"/>
          <w:lang w:val="en-GB"/>
        </w:rPr>
        <w:t>maintenance cycle</w:t>
      </w:r>
      <w:r w:rsidR="00C52ABE">
        <w:rPr>
          <w:i/>
          <w:szCs w:val="24"/>
          <w:lang w:val="en-GB"/>
        </w:rPr>
        <w:t xml:space="preserve"> </w:t>
      </w:r>
      <w:r w:rsidR="000408BA">
        <w:rPr>
          <w:i/>
          <w:szCs w:val="24"/>
          <w:lang w:val="en-GB"/>
        </w:rPr>
        <w:t xml:space="preserve">which completes with publication of new </w:t>
      </w:r>
      <w:r w:rsidR="001F08AA">
        <w:rPr>
          <w:i/>
          <w:szCs w:val="24"/>
          <w:lang w:val="en-GB"/>
        </w:rPr>
        <w:t>deliverables on July 1</w:t>
      </w:r>
      <w:r w:rsidR="001F08AA" w:rsidRPr="001F08AA">
        <w:rPr>
          <w:i/>
          <w:szCs w:val="24"/>
          <w:vertAlign w:val="superscript"/>
          <w:lang w:val="en-GB"/>
        </w:rPr>
        <w:t>s</w:t>
      </w:r>
      <w:r w:rsidR="001F08AA">
        <w:rPr>
          <w:i/>
          <w:szCs w:val="24"/>
          <w:vertAlign w:val="superscript"/>
          <w:lang w:val="en-GB"/>
        </w:rPr>
        <w:t xml:space="preserve">t </w:t>
      </w:r>
      <w:r w:rsidR="001F08AA">
        <w:rPr>
          <w:i/>
          <w:szCs w:val="24"/>
          <w:lang w:val="en-GB"/>
        </w:rPr>
        <w:t>th</w:t>
      </w:r>
      <w:r w:rsidR="000408BA">
        <w:rPr>
          <w:i/>
          <w:szCs w:val="24"/>
          <w:lang w:val="en-GB"/>
        </w:rPr>
        <w:t>e</w:t>
      </w:r>
      <w:r w:rsidR="001F08AA">
        <w:rPr>
          <w:i/>
          <w:szCs w:val="24"/>
          <w:lang w:val="en-GB"/>
        </w:rPr>
        <w:t xml:space="preserve"> same</w:t>
      </w:r>
      <w:r w:rsidR="000408BA">
        <w:rPr>
          <w:i/>
          <w:szCs w:val="24"/>
          <w:lang w:val="en-GB"/>
        </w:rPr>
        <w:t xml:space="preserve"> year</w:t>
      </w:r>
      <w:r w:rsidR="00E928F1">
        <w:rPr>
          <w:i/>
          <w:szCs w:val="24"/>
          <w:lang w:val="en-GB"/>
        </w:rPr>
        <w:t>.</w:t>
      </w:r>
      <w:r w:rsidR="00DD37B4">
        <w:rPr>
          <w:i/>
          <w:szCs w:val="24"/>
          <w:lang w:val="en-GB"/>
        </w:rPr>
        <w:t xml:space="preserve"> </w:t>
      </w:r>
    </w:p>
    <w:p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:rsidR="000408BA" w:rsidRPr="00A92087" w:rsidRDefault="008438AF" w:rsidP="001F08AA">
      <w:pPr>
        <w:rPr>
          <w:color w:val="0070C0"/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1F08AA">
        <w:rPr>
          <w:szCs w:val="24"/>
          <w:lang w:val="en-GB"/>
        </w:rPr>
        <w:t>Name of the submitter</w:t>
      </w:r>
      <w:r>
        <w:rPr>
          <w:szCs w:val="24"/>
          <w:lang w:val="en-GB"/>
        </w:rPr>
        <w:t xml:space="preserve">, organization, group, initiative or community that submits the change request. </w:t>
      </w:r>
      <w:r w:rsidR="00A92087">
        <w:rPr>
          <w:szCs w:val="24"/>
          <w:lang w:val="en-GB"/>
        </w:rPr>
        <w:br/>
      </w:r>
      <w:r w:rsidR="00A92087">
        <w:rPr>
          <w:szCs w:val="24"/>
          <w:lang w:val="en-GB"/>
        </w:rPr>
        <w:br/>
      </w:r>
      <w:r w:rsidR="00A92087" w:rsidRPr="00A92087">
        <w:rPr>
          <w:color w:val="0070C0"/>
          <w:szCs w:val="24"/>
          <w:lang w:val="en-GB"/>
        </w:rPr>
        <w:t>C</w:t>
      </w:r>
      <w:r w:rsidR="008C33E4">
        <w:rPr>
          <w:color w:val="0070C0"/>
          <w:szCs w:val="24"/>
          <w:lang w:val="en-GB"/>
        </w:rPr>
        <w:t xml:space="preserve">GI-MP Workgroup 1 </w:t>
      </w:r>
      <w:r w:rsidR="00D06DAF">
        <w:rPr>
          <w:color w:val="0070C0"/>
          <w:szCs w:val="24"/>
          <w:lang w:val="en-GB"/>
        </w:rPr>
        <w:t>(pain.001 &amp; pain.002)</w:t>
      </w:r>
      <w:r w:rsidR="008170A0">
        <w:rPr>
          <w:color w:val="0070C0"/>
          <w:szCs w:val="24"/>
          <w:lang w:val="en-GB"/>
        </w:rPr>
        <w:t>, date of CR request: February 2016</w:t>
      </w:r>
    </w:p>
    <w:p w:rsidR="00577BCC" w:rsidRDefault="000408BA" w:rsidP="006914DB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38AF">
        <w:rPr>
          <w:szCs w:val="24"/>
          <w:lang w:val="en-GB"/>
        </w:rPr>
        <w:t xml:space="preserve"> person(s) who can be contacted to get additional information on the re</w:t>
      </w:r>
      <w:r w:rsidR="006914DB">
        <w:rPr>
          <w:szCs w:val="24"/>
          <w:lang w:val="en-GB"/>
        </w:rPr>
        <w:t>quest (name, e-mail, telephone</w:t>
      </w:r>
      <w:proofErr w:type="gramStart"/>
      <w:r w:rsidR="006914DB">
        <w:rPr>
          <w:szCs w:val="24"/>
          <w:lang w:val="en-GB"/>
        </w:rPr>
        <w:t>)</w:t>
      </w:r>
      <w:proofErr w:type="gramEnd"/>
      <w:r w:rsidR="00A92087">
        <w:rPr>
          <w:szCs w:val="24"/>
          <w:lang w:val="en-GB"/>
        </w:rPr>
        <w:br/>
      </w:r>
      <w:r w:rsidR="00A92087">
        <w:rPr>
          <w:szCs w:val="24"/>
          <w:lang w:val="en-GB"/>
        </w:rPr>
        <w:br/>
      </w:r>
      <w:r w:rsidR="00A92087">
        <w:rPr>
          <w:color w:val="0070C0"/>
          <w:szCs w:val="24"/>
          <w:lang w:val="en-GB"/>
        </w:rPr>
        <w:t xml:space="preserve">Kerstin </w:t>
      </w:r>
      <w:proofErr w:type="spellStart"/>
      <w:r w:rsidR="00A92087">
        <w:rPr>
          <w:color w:val="0070C0"/>
          <w:szCs w:val="24"/>
          <w:lang w:val="en-GB"/>
        </w:rPr>
        <w:t>Schönwitz</w:t>
      </w:r>
      <w:proofErr w:type="spellEnd"/>
      <w:r w:rsidR="00A92087">
        <w:rPr>
          <w:color w:val="0070C0"/>
          <w:szCs w:val="24"/>
          <w:lang w:val="en-GB"/>
        </w:rPr>
        <w:t xml:space="preserve"> (</w:t>
      </w:r>
      <w:hyperlink r:id="rId8" w:history="1">
        <w:r w:rsidR="00212D2F" w:rsidRPr="00FE115A">
          <w:rPr>
            <w:rStyle w:val="Hyperlink"/>
            <w:szCs w:val="24"/>
            <w:lang w:val="en-GB"/>
          </w:rPr>
          <w:t>Kerstin.Schoenwitz@db.com</w:t>
        </w:r>
      </w:hyperlink>
      <w:r w:rsidR="00A92087">
        <w:rPr>
          <w:color w:val="0070C0"/>
          <w:szCs w:val="24"/>
          <w:lang w:val="en-GB"/>
        </w:rPr>
        <w:t>)</w:t>
      </w:r>
      <w:r w:rsidR="00212D2F">
        <w:rPr>
          <w:color w:val="0070C0"/>
          <w:szCs w:val="24"/>
          <w:lang w:val="en-GB"/>
        </w:rPr>
        <w:t>,  representing WG1 subgroup for Thailand.</w:t>
      </w:r>
    </w:p>
    <w:p w:rsidR="00854FA6" w:rsidRDefault="00854FA6" w:rsidP="006914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 xml:space="preserve">Related </w:t>
      </w:r>
      <w:r w:rsidR="00E856FA">
        <w:rPr>
          <w:b/>
          <w:lang w:val="en-GB"/>
        </w:rPr>
        <w:t xml:space="preserve">CGI-MP </w:t>
      </w:r>
      <w:r w:rsidR="006914DB">
        <w:rPr>
          <w:b/>
          <w:lang w:val="en-GB"/>
        </w:rPr>
        <w:t>deliverables</w:t>
      </w:r>
      <w:r w:rsidRPr="00451986">
        <w:rPr>
          <w:b/>
          <w:lang w:val="en-GB"/>
        </w:rPr>
        <w:t>:</w:t>
      </w:r>
    </w:p>
    <w:p w:rsidR="00A92087" w:rsidRPr="00420229" w:rsidRDefault="006914DB" w:rsidP="00A92087">
      <w:pPr>
        <w:rPr>
          <w:color w:val="0070C0"/>
          <w:szCs w:val="24"/>
          <w:lang w:val="en-GB"/>
        </w:rPr>
      </w:pPr>
      <w:r>
        <w:rPr>
          <w:lang w:val="en-GB"/>
        </w:rPr>
        <w:t>This is a</w:t>
      </w:r>
      <w:r w:rsidR="00854FA6">
        <w:rPr>
          <w:lang w:val="en-GB"/>
        </w:rPr>
        <w:t xml:space="preserve"> list </w:t>
      </w:r>
      <w:r>
        <w:rPr>
          <w:lang w:val="en-GB"/>
        </w:rPr>
        <w:t xml:space="preserve">of </w:t>
      </w:r>
      <w:r w:rsidR="00E856FA">
        <w:rPr>
          <w:lang w:val="en-GB"/>
        </w:rPr>
        <w:t xml:space="preserve">CGI-MP </w:t>
      </w:r>
      <w:r>
        <w:rPr>
          <w:lang w:val="en-GB"/>
        </w:rPr>
        <w:t>normative deliverables</w:t>
      </w:r>
      <w:r w:rsidR="00854FA6">
        <w:rPr>
          <w:lang w:val="en-GB"/>
        </w:rPr>
        <w:t xml:space="preserve"> which </w:t>
      </w:r>
      <w:r>
        <w:rPr>
          <w:lang w:val="en-GB"/>
        </w:rPr>
        <w:t xml:space="preserve">is </w:t>
      </w:r>
      <w:r w:rsidR="00854FA6">
        <w:rPr>
          <w:lang w:val="en-GB"/>
        </w:rPr>
        <w:t>impacted by the change</w:t>
      </w:r>
      <w:r>
        <w:rPr>
          <w:lang w:val="en-GB"/>
        </w:rPr>
        <w:t xml:space="preserve"> request</w:t>
      </w:r>
      <w:r w:rsidR="00854FA6">
        <w:rPr>
          <w:lang w:val="en-GB"/>
        </w:rPr>
        <w:t>.</w:t>
      </w:r>
      <w:r w:rsidR="00A92087">
        <w:rPr>
          <w:szCs w:val="24"/>
          <w:lang w:val="en-GB"/>
        </w:rPr>
        <w:br/>
      </w:r>
      <w:r w:rsidR="00A92087">
        <w:rPr>
          <w:szCs w:val="24"/>
          <w:lang w:val="en-GB"/>
        </w:rPr>
        <w:br/>
      </w:r>
      <w:r w:rsidR="00A92087" w:rsidRPr="00420229">
        <w:rPr>
          <w:color w:val="0070C0"/>
          <w:szCs w:val="24"/>
          <w:lang w:val="en-GB"/>
        </w:rPr>
        <w:t xml:space="preserve">Credit Transfer Base Template MIG </w:t>
      </w:r>
    </w:p>
    <w:p w:rsidR="00286F44" w:rsidRDefault="00A5198F" w:rsidP="00A92087">
      <w:pPr>
        <w:rPr>
          <w:color w:val="0070C0"/>
          <w:szCs w:val="24"/>
          <w:lang w:val="en-GB"/>
        </w:rPr>
      </w:pPr>
      <w:r w:rsidRPr="00420229">
        <w:rPr>
          <w:color w:val="0070C0"/>
          <w:szCs w:val="24"/>
          <w:lang w:val="en-GB"/>
        </w:rPr>
        <w:t xml:space="preserve">Credit Transfer </w:t>
      </w:r>
      <w:r w:rsidR="00420229" w:rsidRPr="00420229">
        <w:rPr>
          <w:color w:val="0070C0"/>
          <w:szCs w:val="24"/>
          <w:lang w:val="en-GB"/>
        </w:rPr>
        <w:t>Appendix B – Country Specific Data Requirements</w:t>
      </w:r>
      <w:r w:rsidR="00321350">
        <w:rPr>
          <w:color w:val="0070C0"/>
          <w:szCs w:val="24"/>
          <w:lang w:val="en-GB"/>
        </w:rPr>
        <w:t xml:space="preserve"> </w:t>
      </w:r>
      <w:r w:rsidR="002706A5">
        <w:rPr>
          <w:color w:val="0070C0"/>
          <w:szCs w:val="24"/>
          <w:lang w:val="en-GB"/>
        </w:rPr>
        <w:t xml:space="preserve">(to be updated for synchronization with new Credit Transfer Base Template MIT) </w:t>
      </w:r>
    </w:p>
    <w:p w:rsidR="00854FA6" w:rsidRDefault="00A92087" w:rsidP="00A92087">
      <w:pPr>
        <w:rPr>
          <w:lang w:val="en-GB"/>
        </w:rPr>
      </w:pPr>
      <w:r>
        <w:rPr>
          <w:szCs w:val="24"/>
          <w:lang w:val="en-GB"/>
        </w:rPr>
        <w:br/>
      </w:r>
      <w:r w:rsidR="006D4A37">
        <w:rPr>
          <w:b/>
          <w:lang w:val="en-GB"/>
        </w:rPr>
        <w:t>Description of the change request:</w:t>
      </w:r>
    </w:p>
    <w:p w:rsidR="00AA5E76" w:rsidRDefault="006914DB" w:rsidP="006914DB">
      <w:pPr>
        <w:rPr>
          <w:lang w:val="en-GB"/>
        </w:rPr>
      </w:pPr>
      <w:r>
        <w:rPr>
          <w:lang w:val="en-GB"/>
        </w:rPr>
        <w:t>The</w:t>
      </w:r>
      <w:r w:rsidR="00AA5E76">
        <w:rPr>
          <w:lang w:val="en-GB"/>
        </w:rPr>
        <w:t xml:space="preserve"> </w:t>
      </w:r>
      <w:r w:rsidR="006D4A37" w:rsidRPr="00AA5E76">
        <w:rPr>
          <w:lang w:val="en-GB"/>
        </w:rPr>
        <w:t xml:space="preserve">change request form must be </w:t>
      </w:r>
      <w:r>
        <w:rPr>
          <w:lang w:val="en-GB"/>
        </w:rPr>
        <w:t xml:space="preserve">exhaustive </w:t>
      </w:r>
      <w:r w:rsidR="006D4A37" w:rsidRPr="00AA5E76">
        <w:rPr>
          <w:lang w:val="en-GB"/>
        </w:rPr>
        <w:t xml:space="preserve">for </w:t>
      </w:r>
      <w:r>
        <w:rPr>
          <w:lang w:val="en-GB"/>
        </w:rPr>
        <w:t>all</w:t>
      </w:r>
      <w:r w:rsidR="006D4A37" w:rsidRPr="00AA5E76">
        <w:rPr>
          <w:lang w:val="en-GB"/>
        </w:rPr>
        <w:t xml:space="preserve"> particular change requested</w:t>
      </w:r>
      <w:r w:rsidR="00AA5E76" w:rsidRPr="00AA5E76">
        <w:rPr>
          <w:lang w:val="en-GB"/>
        </w:rPr>
        <w:t xml:space="preserve"> </w:t>
      </w:r>
      <w:r>
        <w:rPr>
          <w:lang w:val="en-GB"/>
        </w:rPr>
        <w:t xml:space="preserve">to each normative </w:t>
      </w:r>
      <w:r w:rsidR="00E856FA">
        <w:rPr>
          <w:lang w:val="en-GB"/>
        </w:rPr>
        <w:t xml:space="preserve">CGI-MP </w:t>
      </w:r>
      <w:r>
        <w:rPr>
          <w:lang w:val="en-GB"/>
        </w:rPr>
        <w:t xml:space="preserve">deliverable </w:t>
      </w:r>
      <w:r w:rsidR="00AA5E76" w:rsidRPr="00AA5E76">
        <w:rPr>
          <w:lang w:val="en-GB"/>
        </w:rPr>
        <w:t>(</w:t>
      </w:r>
      <w:r w:rsidR="000408BA">
        <w:rPr>
          <w:lang w:val="en-GB"/>
        </w:rPr>
        <w:t>f</w:t>
      </w:r>
      <w:r w:rsidR="00AA5E76">
        <w:rPr>
          <w:lang w:val="en-GB"/>
        </w:rPr>
        <w:t>or example, adding, deleting, modifying, renaming, changing the cardinality, moving an element/component, or changing the type of an element, changing a code list</w:t>
      </w:r>
      <w:r w:rsidR="00E32C19">
        <w:rPr>
          <w:lang w:val="en-GB"/>
        </w:rPr>
        <w:t>.</w:t>
      </w:r>
      <w:r w:rsidR="00E32C19" w:rsidRPr="00E32C19">
        <w:rPr>
          <w:lang w:val="en-GB"/>
        </w:rPr>
        <w:t xml:space="preserve"> </w:t>
      </w:r>
      <w:r w:rsidR="00E32C19">
        <w:rPr>
          <w:lang w:val="en-GB"/>
        </w:rPr>
        <w:t>adding new functionality which requires several changes</w:t>
      </w:r>
      <w:r w:rsidR="00AA5E76">
        <w:rPr>
          <w:lang w:val="en-GB"/>
        </w:rPr>
        <w:t>)</w:t>
      </w:r>
      <w:r w:rsidR="00706604">
        <w:rPr>
          <w:lang w:val="en-GB"/>
        </w:rPr>
        <w:t>.</w:t>
      </w:r>
    </w:p>
    <w:p w:rsidR="000408BA" w:rsidRDefault="000408BA" w:rsidP="00E32C19">
      <w:pPr>
        <w:rPr>
          <w:szCs w:val="24"/>
          <w:lang w:val="en-GB"/>
        </w:rPr>
      </w:pPr>
      <w:r>
        <w:t xml:space="preserve">Change requests may not lead to creation of new messages. In such cases, a </w:t>
      </w:r>
      <w:r w:rsidR="00E32C19">
        <w:t xml:space="preserve">new work item proposal needs to be submitted to the </w:t>
      </w:r>
      <w:r w:rsidR="00E856FA">
        <w:t xml:space="preserve">CGI-MP </w:t>
      </w:r>
      <w:r w:rsidR="00E32C19">
        <w:t>Plenary</w:t>
      </w:r>
      <w:r>
        <w:t>.</w:t>
      </w:r>
      <w:r>
        <w:rPr>
          <w:szCs w:val="24"/>
          <w:lang w:val="en-GB"/>
        </w:rPr>
        <w:t xml:space="preserve"> </w:t>
      </w:r>
    </w:p>
    <w:p w:rsidR="00420229" w:rsidRDefault="00CC44DC" w:rsidP="00E32C19">
      <w:pPr>
        <w:rPr>
          <w:color w:val="0070C0"/>
          <w:szCs w:val="24"/>
          <w:lang w:val="en-GB"/>
        </w:rPr>
      </w:pPr>
      <w:r w:rsidRPr="00CC44DC">
        <w:rPr>
          <w:color w:val="0070C0"/>
          <w:szCs w:val="24"/>
          <w:lang w:val="en-GB"/>
        </w:rPr>
        <w:t xml:space="preserve">The existing </w:t>
      </w:r>
      <w:r w:rsidR="00682B8B">
        <w:rPr>
          <w:color w:val="0070C0"/>
          <w:szCs w:val="24"/>
          <w:lang w:val="en-GB"/>
        </w:rPr>
        <w:t>country-specifics for Thail</w:t>
      </w:r>
      <w:r w:rsidR="00D06DAF">
        <w:rPr>
          <w:color w:val="0070C0"/>
          <w:szCs w:val="24"/>
          <w:lang w:val="en-GB"/>
        </w:rPr>
        <w:t xml:space="preserve">and payments have been reviewed </w:t>
      </w:r>
      <w:r w:rsidR="00682B8B">
        <w:rPr>
          <w:color w:val="0070C0"/>
          <w:szCs w:val="24"/>
          <w:lang w:val="en-GB"/>
        </w:rPr>
        <w:t>in order to reflect local Thailand ISO 20022 standard</w:t>
      </w:r>
      <w:r w:rsidR="00D06DAF">
        <w:rPr>
          <w:color w:val="0070C0"/>
          <w:szCs w:val="24"/>
          <w:lang w:val="en-GB"/>
        </w:rPr>
        <w:t xml:space="preserve"> (based on input from ETDA – Electronic Transactions Development Agency)</w:t>
      </w:r>
      <w:r w:rsidR="00682B8B">
        <w:rPr>
          <w:color w:val="0070C0"/>
          <w:szCs w:val="24"/>
          <w:lang w:val="en-GB"/>
        </w:rPr>
        <w:t xml:space="preserve">. As part of this exercise, there </w:t>
      </w:r>
      <w:r w:rsidR="002706A5">
        <w:rPr>
          <w:color w:val="0070C0"/>
          <w:szCs w:val="24"/>
          <w:lang w:val="en-GB"/>
        </w:rPr>
        <w:t xml:space="preserve">are 2 </w:t>
      </w:r>
      <w:r w:rsidR="00321350">
        <w:rPr>
          <w:color w:val="0070C0"/>
          <w:szCs w:val="24"/>
          <w:lang w:val="en-GB"/>
        </w:rPr>
        <w:t xml:space="preserve">specific </w:t>
      </w:r>
      <w:proofErr w:type="gramStart"/>
      <w:r w:rsidR="00682B8B">
        <w:rPr>
          <w:color w:val="0070C0"/>
          <w:szCs w:val="24"/>
          <w:lang w:val="en-GB"/>
        </w:rPr>
        <w:t>tag</w:t>
      </w:r>
      <w:r w:rsidR="002706A5">
        <w:rPr>
          <w:color w:val="0070C0"/>
          <w:szCs w:val="24"/>
          <w:lang w:val="en-GB"/>
        </w:rPr>
        <w:t>s</w:t>
      </w:r>
      <w:r w:rsidR="00682B8B">
        <w:rPr>
          <w:color w:val="0070C0"/>
          <w:szCs w:val="24"/>
          <w:lang w:val="en-GB"/>
        </w:rPr>
        <w:t xml:space="preserve"> </w:t>
      </w:r>
      <w:r w:rsidR="00321350">
        <w:rPr>
          <w:color w:val="0070C0"/>
          <w:szCs w:val="24"/>
          <w:lang w:val="en-GB"/>
        </w:rPr>
        <w:t xml:space="preserve"> used</w:t>
      </w:r>
      <w:proofErr w:type="gramEnd"/>
      <w:r w:rsidR="00321350">
        <w:rPr>
          <w:color w:val="0070C0"/>
          <w:szCs w:val="24"/>
          <w:lang w:val="en-GB"/>
        </w:rPr>
        <w:t xml:space="preserve"> </w:t>
      </w:r>
      <w:r w:rsidR="00212D2F">
        <w:rPr>
          <w:color w:val="0070C0"/>
          <w:szCs w:val="24"/>
          <w:lang w:val="en-GB"/>
        </w:rPr>
        <w:t xml:space="preserve">for cheque / draft instructions, </w:t>
      </w:r>
      <w:r w:rsidR="00682B8B">
        <w:rPr>
          <w:color w:val="0070C0"/>
          <w:szCs w:val="24"/>
          <w:lang w:val="en-GB"/>
        </w:rPr>
        <w:t xml:space="preserve"> which </w:t>
      </w:r>
      <w:r w:rsidR="002706A5">
        <w:rPr>
          <w:color w:val="0070C0"/>
          <w:szCs w:val="24"/>
          <w:lang w:val="en-GB"/>
        </w:rPr>
        <w:t>are</w:t>
      </w:r>
      <w:r w:rsidR="00682B8B">
        <w:rPr>
          <w:color w:val="0070C0"/>
          <w:szCs w:val="24"/>
          <w:lang w:val="en-GB"/>
        </w:rPr>
        <w:t xml:space="preserve"> currently stated as NU</w:t>
      </w:r>
      <w:r w:rsidR="00321350">
        <w:rPr>
          <w:color w:val="0070C0"/>
          <w:szCs w:val="24"/>
          <w:lang w:val="en-GB"/>
        </w:rPr>
        <w:t xml:space="preserve"> (Not Used)</w:t>
      </w:r>
      <w:bookmarkStart w:id="0" w:name="_GoBack"/>
      <w:bookmarkEnd w:id="0"/>
      <w:r w:rsidR="00682B8B">
        <w:rPr>
          <w:color w:val="0070C0"/>
          <w:szCs w:val="24"/>
          <w:lang w:val="en-GB"/>
        </w:rPr>
        <w:t xml:space="preserve"> </w:t>
      </w:r>
      <w:r w:rsidR="002706A5">
        <w:rPr>
          <w:color w:val="0070C0"/>
          <w:szCs w:val="24"/>
          <w:lang w:val="en-GB"/>
        </w:rPr>
        <w:t xml:space="preserve">resp. BD (bilaterally determined) </w:t>
      </w:r>
      <w:r w:rsidR="00682B8B">
        <w:rPr>
          <w:color w:val="0070C0"/>
          <w:szCs w:val="24"/>
          <w:lang w:val="en-GB"/>
        </w:rPr>
        <w:t>in the core Credit Transfer Base Template MIG.</w:t>
      </w:r>
    </w:p>
    <w:p w:rsidR="00000000" w:rsidRDefault="004A0F44">
      <w:pPr>
        <w:pStyle w:val="ListParagraph"/>
        <w:numPr>
          <w:ilvl w:val="0"/>
          <w:numId w:val="17"/>
        </w:numPr>
        <w:rPr>
          <w:color w:val="0070C0"/>
          <w:szCs w:val="24"/>
          <w:lang w:val="en-GB"/>
        </w:rPr>
      </w:pPr>
      <w:r w:rsidRPr="004A0F44">
        <w:rPr>
          <w:color w:val="0070C0"/>
          <w:szCs w:val="24"/>
          <w:lang w:val="en-GB"/>
        </w:rPr>
        <w:lastRenderedPageBreak/>
        <w:t>XML tag in pain.001.001.03, applicable for Cheque/ Draft type payments</w:t>
      </w:r>
      <w:proofErr w:type="gramStart"/>
      <w:r w:rsidRPr="004A0F44">
        <w:rPr>
          <w:color w:val="0070C0"/>
          <w:szCs w:val="24"/>
          <w:lang w:val="en-GB"/>
        </w:rPr>
        <w:t>:</w:t>
      </w:r>
      <w:proofErr w:type="gramEnd"/>
      <w:r w:rsidRPr="004A0F44">
        <w:rPr>
          <w:color w:val="0070C0"/>
          <w:szCs w:val="24"/>
          <w:lang w:val="en-GB"/>
        </w:rPr>
        <w:br/>
      </w:r>
      <w:proofErr w:type="spellStart"/>
      <w:r w:rsidRPr="004A0F44">
        <w:rPr>
          <w:color w:val="0070C0"/>
          <w:szCs w:val="24"/>
          <w:lang w:val="en-GB"/>
        </w:rPr>
        <w:t>InstructionForCreditorAgent.InstructionInformation</w:t>
      </w:r>
      <w:proofErr w:type="spellEnd"/>
      <w:r w:rsidRPr="004A0F44">
        <w:rPr>
          <w:color w:val="0070C0"/>
          <w:szCs w:val="24"/>
          <w:lang w:val="en-GB"/>
        </w:rPr>
        <w:t xml:space="preserve"> (tag 2.84) </w:t>
      </w:r>
      <w:r w:rsidRPr="004A0F44">
        <w:rPr>
          <w:color w:val="0070C0"/>
          <w:szCs w:val="24"/>
          <w:lang w:val="en-GB"/>
        </w:rPr>
        <w:br/>
        <w:t xml:space="preserve">Change tag status for </w:t>
      </w:r>
      <w:proofErr w:type="spellStart"/>
      <w:r w:rsidRPr="004A0F44">
        <w:rPr>
          <w:color w:val="0070C0"/>
          <w:szCs w:val="24"/>
          <w:lang w:val="en-GB"/>
        </w:rPr>
        <w:t>InstructionForCreditorAgent</w:t>
      </w:r>
      <w:proofErr w:type="spellEnd"/>
      <w:r w:rsidRPr="004A0F44">
        <w:rPr>
          <w:color w:val="0070C0"/>
          <w:szCs w:val="24"/>
          <w:lang w:val="en-GB"/>
        </w:rPr>
        <w:t xml:space="preserve"> and Instruction Information from NU (Not Used) to C (conditional) in the cheque / draft column.</w:t>
      </w:r>
      <w:r w:rsidR="002706A5">
        <w:rPr>
          <w:color w:val="0070C0"/>
          <w:szCs w:val="24"/>
          <w:lang w:val="en-GB"/>
        </w:rPr>
        <w:br/>
      </w:r>
    </w:p>
    <w:p w:rsidR="00000000" w:rsidRDefault="002706A5">
      <w:pPr>
        <w:pStyle w:val="ListParagraph"/>
        <w:numPr>
          <w:ilvl w:val="0"/>
          <w:numId w:val="17"/>
        </w:num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 xml:space="preserve">XML tag in pain.001.001.03, applicable for </w:t>
      </w:r>
      <w:r w:rsidRPr="002706A5">
        <w:rPr>
          <w:color w:val="0070C0"/>
          <w:szCs w:val="24"/>
          <w:lang w:val="en-GB"/>
        </w:rPr>
        <w:t>Cheque/ Draft type payments:</w:t>
      </w:r>
    </w:p>
    <w:p w:rsidR="00000000" w:rsidRDefault="002706A5">
      <w:pPr>
        <w:pStyle w:val="ListParagraph"/>
        <w:rPr>
          <w:color w:val="0070C0"/>
          <w:szCs w:val="24"/>
          <w:lang w:val="en-GB"/>
        </w:rPr>
      </w:pPr>
      <w:proofErr w:type="spellStart"/>
      <w:r>
        <w:rPr>
          <w:color w:val="0070C0"/>
          <w:szCs w:val="24"/>
          <w:lang w:val="en-GB"/>
        </w:rPr>
        <w:t>ChequeInstruction.InstructionPriority</w:t>
      </w:r>
      <w:proofErr w:type="spellEnd"/>
      <w:r>
        <w:rPr>
          <w:color w:val="0070C0"/>
          <w:szCs w:val="24"/>
          <w:lang w:val="en-GB"/>
        </w:rPr>
        <w:t xml:space="preserve"> (tag 2.64)</w:t>
      </w:r>
    </w:p>
    <w:p w:rsidR="00000000" w:rsidRDefault="002706A5">
      <w:pPr>
        <w:pStyle w:val="ListParagraph"/>
        <w:rPr>
          <w:color w:val="0070C0"/>
          <w:szCs w:val="24"/>
          <w:lang w:val="en-GB"/>
        </w:rPr>
      </w:pPr>
      <w:proofErr w:type="gramStart"/>
      <w:r>
        <w:rPr>
          <w:color w:val="0070C0"/>
          <w:szCs w:val="24"/>
          <w:lang w:val="en-GB"/>
        </w:rPr>
        <w:t xml:space="preserve">Change tag status for </w:t>
      </w:r>
      <w:proofErr w:type="spellStart"/>
      <w:r>
        <w:rPr>
          <w:color w:val="0070C0"/>
          <w:szCs w:val="24"/>
          <w:lang w:val="en-GB"/>
        </w:rPr>
        <w:t>InstructionPriority</w:t>
      </w:r>
      <w:proofErr w:type="spellEnd"/>
      <w:r>
        <w:rPr>
          <w:color w:val="0070C0"/>
          <w:szCs w:val="24"/>
          <w:lang w:val="en-GB"/>
        </w:rPr>
        <w:t xml:space="preserve"> from </w:t>
      </w:r>
      <w:r w:rsidR="00212D2F">
        <w:rPr>
          <w:color w:val="0070C0"/>
          <w:szCs w:val="24"/>
          <w:lang w:val="en-GB"/>
        </w:rPr>
        <w:t>BD (bilaterally determined) to R (required</w:t>
      </w:r>
      <w:r>
        <w:rPr>
          <w:color w:val="0070C0"/>
          <w:szCs w:val="24"/>
          <w:lang w:val="en-GB"/>
        </w:rPr>
        <w:t>) in the cheque / draft column.</w:t>
      </w:r>
      <w:proofErr w:type="gramEnd"/>
      <w:r>
        <w:rPr>
          <w:color w:val="0070C0"/>
          <w:szCs w:val="24"/>
          <w:lang w:val="en-GB"/>
        </w:rPr>
        <w:t xml:space="preserve"> </w:t>
      </w:r>
    </w:p>
    <w:p w:rsidR="00420229" w:rsidRDefault="00420229" w:rsidP="00E32C19">
      <w:pPr>
        <w:rPr>
          <w:szCs w:val="24"/>
          <w:lang w:val="en-GB"/>
        </w:rPr>
      </w:pPr>
    </w:p>
    <w:p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:rsidR="006D4A37" w:rsidRDefault="00577861" w:rsidP="00E32C19">
      <w:r>
        <w:rPr>
          <w:szCs w:val="24"/>
          <w:lang w:val="en-GB"/>
        </w:rPr>
        <w:t>This section must explain</w:t>
      </w:r>
      <w:r w:rsidR="00320A89">
        <w:rPr>
          <w:szCs w:val="24"/>
          <w:lang w:val="en-GB"/>
        </w:rPr>
        <w:t xml:space="preserve"> why the </w:t>
      </w:r>
      <w:r w:rsidR="00E856FA">
        <w:rPr>
          <w:szCs w:val="24"/>
          <w:lang w:val="en-GB"/>
        </w:rPr>
        <w:t xml:space="preserve">CGI-MP </w:t>
      </w:r>
      <w:r w:rsidR="00E32C19">
        <w:rPr>
          <w:szCs w:val="24"/>
          <w:lang w:val="en-GB"/>
        </w:rPr>
        <w:t xml:space="preserve">normative deliverable </w:t>
      </w:r>
      <w:r w:rsidR="00320A89">
        <w:rPr>
          <w:szCs w:val="24"/>
          <w:lang w:val="en-GB"/>
        </w:rPr>
        <w:t>need</w:t>
      </w:r>
      <w:r w:rsidR="00E32C19">
        <w:rPr>
          <w:szCs w:val="24"/>
          <w:lang w:val="en-GB"/>
        </w:rPr>
        <w:t>s</w:t>
      </w:r>
      <w:r w:rsidR="00320A89">
        <w:rPr>
          <w:szCs w:val="24"/>
          <w:lang w:val="en-GB"/>
        </w:rPr>
        <w:t xml:space="preserve"> to be changed. </w:t>
      </w:r>
      <w:r w:rsidR="00320A89">
        <w:t>The reason for the update may be a business reason, a technical reason, a regulatory reason or the extension of the user community (newly identified business requirements).</w:t>
      </w:r>
      <w:r w:rsidR="00937D26">
        <w:t xml:space="preserve"> </w:t>
      </w:r>
    </w:p>
    <w:p w:rsidR="00212D2F" w:rsidRDefault="00097DE3" w:rsidP="00E32C19">
      <w:pPr>
        <w:rPr>
          <w:color w:val="0070C0"/>
        </w:rPr>
      </w:pPr>
      <w:r w:rsidRPr="00031BCC">
        <w:rPr>
          <w:color w:val="0070C0"/>
        </w:rPr>
        <w:t xml:space="preserve">Country-specifics for Thailand are updated </w:t>
      </w:r>
      <w:r w:rsidR="00031BCC">
        <w:rPr>
          <w:color w:val="0070C0"/>
        </w:rPr>
        <w:t xml:space="preserve">in 2016 </w:t>
      </w:r>
      <w:r w:rsidRPr="00031BCC">
        <w:rPr>
          <w:color w:val="0070C0"/>
        </w:rPr>
        <w:t xml:space="preserve">in order to comply with local ISO 20022 standard. </w:t>
      </w:r>
      <w:r w:rsidR="00031BCC">
        <w:rPr>
          <w:color w:val="0070C0"/>
        </w:rPr>
        <w:br/>
      </w:r>
    </w:p>
    <w:p w:rsidR="00097DE3" w:rsidRPr="00212D2F" w:rsidRDefault="004A0F44" w:rsidP="00212D2F">
      <w:pPr>
        <w:rPr>
          <w:color w:val="0070C0"/>
        </w:rPr>
      </w:pPr>
      <w:r w:rsidRPr="004A0F44">
        <w:rPr>
          <w:color w:val="0070C0"/>
        </w:rPr>
        <w:t>T</w:t>
      </w:r>
      <w:r w:rsidR="00212D2F">
        <w:rPr>
          <w:color w:val="0070C0"/>
        </w:rPr>
        <w:t>he below information is used</w:t>
      </w:r>
      <w:r w:rsidRPr="004A0F44">
        <w:rPr>
          <w:color w:val="0070C0"/>
        </w:rPr>
        <w:t xml:space="preserve"> in tag 2.84, while so far quoted as NU (not used). </w:t>
      </w:r>
    </w:p>
    <w:p w:rsidR="00031BCC" w:rsidRPr="00031BCC" w:rsidRDefault="00031BCC" w:rsidP="00031BCC">
      <w:pPr>
        <w:rPr>
          <w:color w:val="0070C0"/>
        </w:rPr>
      </w:pPr>
      <w:r>
        <w:rPr>
          <w:color w:val="0070C0"/>
        </w:rPr>
        <w:t>Document Identification Code</w:t>
      </w:r>
    </w:p>
    <w:p w:rsidR="00031BCC" w:rsidRPr="00031BCC" w:rsidRDefault="00031BCC" w:rsidP="00031BCC">
      <w:pPr>
        <w:rPr>
          <w:color w:val="0070C0"/>
        </w:rPr>
      </w:pPr>
      <w:r>
        <w:rPr>
          <w:color w:val="0070C0"/>
        </w:rPr>
        <w:t>U</w:t>
      </w:r>
      <w:r w:rsidRPr="00031BCC">
        <w:rPr>
          <w:color w:val="0070C0"/>
        </w:rPr>
        <w:t xml:space="preserve">sed to identify the document required to be presented and authenticated in order to receive </w:t>
      </w:r>
      <w:proofErr w:type="spellStart"/>
      <w:r w:rsidRPr="00031BCC">
        <w:rPr>
          <w:color w:val="0070C0"/>
        </w:rPr>
        <w:t>cheque</w:t>
      </w:r>
      <w:proofErr w:type="spellEnd"/>
      <w:r w:rsidRPr="00031BCC">
        <w:rPr>
          <w:color w:val="0070C0"/>
        </w:rPr>
        <w:t>.</w:t>
      </w:r>
    </w:p>
    <w:p w:rsidR="00031BCC" w:rsidRPr="00031BCC" w:rsidRDefault="00031BCC" w:rsidP="00031BCC">
      <w:pPr>
        <w:rPr>
          <w:color w:val="0070C0"/>
        </w:rPr>
      </w:pPr>
      <w:r w:rsidRPr="00031BCC">
        <w:rPr>
          <w:color w:val="0070C0"/>
        </w:rPr>
        <w:t>DISP = Dispatch Advice</w:t>
      </w:r>
    </w:p>
    <w:p w:rsidR="00031BCC" w:rsidRPr="00031BCC" w:rsidRDefault="00031BCC" w:rsidP="00031BCC">
      <w:pPr>
        <w:rPr>
          <w:color w:val="0070C0"/>
        </w:rPr>
      </w:pPr>
      <w:r w:rsidRPr="00031BCC">
        <w:rPr>
          <w:color w:val="0070C0"/>
        </w:rPr>
        <w:t>NIDN = National Identity Number</w:t>
      </w:r>
    </w:p>
    <w:p w:rsidR="00031BCC" w:rsidRPr="00031BCC" w:rsidRDefault="00031BCC" w:rsidP="00031BCC">
      <w:pPr>
        <w:rPr>
          <w:color w:val="0070C0"/>
        </w:rPr>
      </w:pPr>
      <w:r w:rsidRPr="00031BCC">
        <w:rPr>
          <w:color w:val="0070C0"/>
        </w:rPr>
        <w:t>CINV = Commercial Invoice</w:t>
      </w:r>
    </w:p>
    <w:p w:rsidR="00031BCC" w:rsidRPr="00031BCC" w:rsidRDefault="00031BCC" w:rsidP="00031BCC">
      <w:pPr>
        <w:rPr>
          <w:color w:val="0070C0"/>
        </w:rPr>
      </w:pPr>
      <w:r w:rsidRPr="00031BCC">
        <w:rPr>
          <w:color w:val="0070C0"/>
        </w:rPr>
        <w:t>PUOR = Purchase Order</w:t>
      </w:r>
    </w:p>
    <w:p w:rsidR="00031BCC" w:rsidRPr="00031BCC" w:rsidRDefault="00031BCC" w:rsidP="00031BCC">
      <w:pPr>
        <w:rPr>
          <w:color w:val="0070C0"/>
        </w:rPr>
      </w:pPr>
      <w:r w:rsidRPr="00031BCC">
        <w:rPr>
          <w:color w:val="0070C0"/>
        </w:rPr>
        <w:t>VCHR = Voucher</w:t>
      </w:r>
    </w:p>
    <w:p w:rsidR="00031BCC" w:rsidRDefault="00031BCC" w:rsidP="00031BCC">
      <w:pPr>
        <w:rPr>
          <w:color w:val="0070C0"/>
        </w:rPr>
      </w:pPr>
      <w:r w:rsidRPr="00031BCC">
        <w:rPr>
          <w:color w:val="0070C0"/>
        </w:rPr>
        <w:t>Otherwise, free text can be provided for other conditions.</w:t>
      </w:r>
    </w:p>
    <w:p w:rsidR="00212D2F" w:rsidRDefault="00212D2F" w:rsidP="00212D2F">
      <w:pPr>
        <w:rPr>
          <w:color w:val="0070C0"/>
        </w:rPr>
      </w:pPr>
    </w:p>
    <w:p w:rsidR="00212D2F" w:rsidRDefault="00212D2F" w:rsidP="00212D2F">
      <w:pPr>
        <w:rPr>
          <w:color w:val="0070C0"/>
        </w:rPr>
      </w:pPr>
      <w:r>
        <w:rPr>
          <w:color w:val="0070C0"/>
        </w:rPr>
        <w:t xml:space="preserve">The below information is required in tag 2.64, while so far quoted as BD (bilaterally determined). </w:t>
      </w:r>
    </w:p>
    <w:p w:rsidR="00212D2F" w:rsidRPr="00212D2F" w:rsidRDefault="00212D2F" w:rsidP="00212D2F">
      <w:pPr>
        <w:rPr>
          <w:color w:val="0070C0"/>
        </w:rPr>
      </w:pPr>
      <w:r w:rsidRPr="00212D2F">
        <w:rPr>
          <w:color w:val="0070C0"/>
        </w:rPr>
        <w:t xml:space="preserve">HIGH = Express </w:t>
      </w:r>
      <w:proofErr w:type="spellStart"/>
      <w:r w:rsidRPr="00212D2F">
        <w:rPr>
          <w:color w:val="0070C0"/>
        </w:rPr>
        <w:t>Cheque</w:t>
      </w:r>
      <w:proofErr w:type="spellEnd"/>
    </w:p>
    <w:p w:rsidR="00212D2F" w:rsidRDefault="00212D2F" w:rsidP="00212D2F">
      <w:pPr>
        <w:rPr>
          <w:color w:val="0070C0"/>
        </w:rPr>
      </w:pPr>
      <w:r w:rsidRPr="00212D2F">
        <w:rPr>
          <w:color w:val="0070C0"/>
        </w:rPr>
        <w:t xml:space="preserve">NORM = Regular </w:t>
      </w:r>
      <w:proofErr w:type="spellStart"/>
      <w:r w:rsidRPr="00212D2F">
        <w:rPr>
          <w:color w:val="0070C0"/>
        </w:rPr>
        <w:t>Cheque</w:t>
      </w:r>
      <w:proofErr w:type="spellEnd"/>
    </w:p>
    <w:p w:rsidR="00212D2F" w:rsidRPr="00212D2F" w:rsidRDefault="00212D2F" w:rsidP="00212D2F">
      <w:pPr>
        <w:rPr>
          <w:color w:val="0070C0"/>
        </w:rPr>
      </w:pPr>
    </w:p>
    <w:p w:rsidR="00212D2F" w:rsidRPr="00212D2F" w:rsidRDefault="00212D2F" w:rsidP="00212D2F">
      <w:pPr>
        <w:rPr>
          <w:color w:val="0070C0"/>
        </w:rPr>
      </w:pPr>
    </w:p>
    <w:p w:rsidR="00097DE3" w:rsidRDefault="00097DE3" w:rsidP="00E32C19"/>
    <w:p w:rsidR="00783891" w:rsidRDefault="00AA5E76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:rsidR="00F34C66" w:rsidRDefault="00CF098A" w:rsidP="00E32C19">
      <w:pPr>
        <w:rPr>
          <w:szCs w:val="24"/>
          <w:lang w:val="en-GB"/>
        </w:rPr>
      </w:pPr>
      <w:r>
        <w:rPr>
          <w:szCs w:val="24"/>
          <w:lang w:val="en-GB"/>
        </w:rPr>
        <w:lastRenderedPageBreak/>
        <w:t xml:space="preserve">If </w:t>
      </w:r>
      <w:r w:rsidR="00F34C66">
        <w:rPr>
          <w:szCs w:val="24"/>
          <w:lang w:val="en-GB"/>
        </w:rPr>
        <w:t xml:space="preserve">there is a need to have the new version of the related </w:t>
      </w:r>
      <w:r w:rsidR="00E32C19">
        <w:rPr>
          <w:szCs w:val="24"/>
          <w:lang w:val="en-GB"/>
        </w:rPr>
        <w:t xml:space="preserve">normative </w:t>
      </w:r>
      <w:r w:rsidR="00E856FA">
        <w:rPr>
          <w:szCs w:val="24"/>
          <w:lang w:val="en-GB"/>
        </w:rPr>
        <w:t xml:space="preserve">CGI-MP </w:t>
      </w:r>
      <w:r w:rsidR="00E32C19">
        <w:rPr>
          <w:szCs w:val="24"/>
          <w:lang w:val="en-GB"/>
        </w:rPr>
        <w:t xml:space="preserve">deliverables </w:t>
      </w:r>
      <w:r w:rsidR="00F34C66">
        <w:rPr>
          <w:szCs w:val="24"/>
          <w:lang w:val="en-GB"/>
        </w:rPr>
        <w:t xml:space="preserve">published earlier, </w:t>
      </w:r>
      <w:r w:rsidR="00BB7F97">
        <w:rPr>
          <w:szCs w:val="24"/>
          <w:lang w:val="en-GB"/>
        </w:rPr>
        <w:t xml:space="preserve">the </w:t>
      </w:r>
      <w:r w:rsidR="00DD422D">
        <w:rPr>
          <w:szCs w:val="24"/>
          <w:lang w:val="en-GB"/>
        </w:rPr>
        <w:t xml:space="preserve">reason for the </w:t>
      </w:r>
      <w:r w:rsidR="00BB7F97">
        <w:rPr>
          <w:szCs w:val="24"/>
          <w:lang w:val="en-GB"/>
        </w:rPr>
        <w:t>urgency</w:t>
      </w:r>
      <w:r w:rsidR="00F34C66">
        <w:rPr>
          <w:szCs w:val="24"/>
          <w:lang w:val="en-GB"/>
        </w:rPr>
        <w:t xml:space="preserve"> should be described here. Acceptance of such an unscheduled maintenance is subject to approval </w:t>
      </w:r>
      <w:r w:rsidR="00E32C19">
        <w:rPr>
          <w:szCs w:val="24"/>
          <w:lang w:val="en-GB"/>
        </w:rPr>
        <w:t xml:space="preserve">of the </w:t>
      </w:r>
      <w:r w:rsidR="00E856FA">
        <w:rPr>
          <w:szCs w:val="24"/>
          <w:lang w:val="en-GB"/>
        </w:rPr>
        <w:t xml:space="preserve">CGI-MP </w:t>
      </w:r>
      <w:r w:rsidR="00E32C19">
        <w:rPr>
          <w:szCs w:val="24"/>
          <w:lang w:val="en-GB"/>
        </w:rPr>
        <w:t>Plenary</w:t>
      </w:r>
      <w:r w:rsidR="00DD422D">
        <w:rPr>
          <w:szCs w:val="24"/>
          <w:lang w:val="en-GB"/>
        </w:rPr>
        <w:t xml:space="preserve">. </w:t>
      </w:r>
    </w:p>
    <w:p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:rsidR="00783891" w:rsidRDefault="00E32C19" w:rsidP="00E32C19">
      <w:pPr>
        <w:rPr>
          <w:color w:val="0070C0"/>
        </w:rPr>
      </w:pPr>
      <w:r>
        <w:rPr>
          <w:lang w:val="en-GB"/>
        </w:rPr>
        <w:t>If possible e</w:t>
      </w:r>
      <w:r w:rsidR="000408BA" w:rsidRPr="000408BA">
        <w:rPr>
          <w:lang w:val="en-GB"/>
        </w:rPr>
        <w:t>xample</w:t>
      </w:r>
      <w:r w:rsidR="0085530C">
        <w:rPr>
          <w:lang w:val="en-GB"/>
        </w:rPr>
        <w:t>s</w:t>
      </w:r>
      <w:r w:rsidR="000408BA" w:rsidRPr="000408BA">
        <w:rPr>
          <w:lang w:val="en-GB"/>
        </w:rPr>
        <w:t xml:space="preserve"> illustrating the change request</w:t>
      </w:r>
      <w:r w:rsidR="000408BA">
        <w:rPr>
          <w:lang w:val="en-GB"/>
        </w:rPr>
        <w:t>.</w:t>
      </w:r>
    </w:p>
    <w:p w:rsidR="00031BCC" w:rsidRDefault="00031BCC" w:rsidP="00E32C19">
      <w:pPr>
        <w:rPr>
          <w:color w:val="0070C0"/>
        </w:rPr>
      </w:pPr>
      <w:r>
        <w:rPr>
          <w:noProof/>
          <w:color w:val="0070C0"/>
          <w:lang w:val="de-DE" w:eastAsia="de-DE"/>
        </w:rPr>
        <w:drawing>
          <wp:inline distT="0" distB="0" distL="0" distR="0">
            <wp:extent cx="5251450" cy="37592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CC" w:rsidRDefault="00031BCC" w:rsidP="00E32C19">
      <w:pPr>
        <w:rPr>
          <w:lang w:val="en-GB"/>
        </w:rPr>
      </w:pPr>
    </w:p>
    <w:p w:rsidR="00212D2F" w:rsidRDefault="00286F44" w:rsidP="00E32C19">
      <w:pPr>
        <w:rPr>
          <w:lang w:val="en-GB"/>
        </w:rPr>
      </w:pPr>
      <w:r>
        <w:rPr>
          <w:noProof/>
          <w:lang w:val="de-DE" w:eastAsia="de-DE"/>
        </w:rPr>
        <w:drawing>
          <wp:inline distT="0" distB="0" distL="0" distR="0">
            <wp:extent cx="5733415" cy="2473500"/>
            <wp:effectExtent l="1905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4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D2F" w:rsidSect="004470D7"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A5" w:rsidRDefault="002706A5">
      <w:r>
        <w:separator/>
      </w:r>
    </w:p>
  </w:endnote>
  <w:endnote w:type="continuationSeparator" w:id="0">
    <w:p w:rsidR="002706A5" w:rsidRDefault="00270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A5" w:rsidRPr="00F55981" w:rsidRDefault="002706A5" w:rsidP="00B04F05">
    <w:pPr>
      <w:pStyle w:val="Footer"/>
      <w:rPr>
        <w:rStyle w:val="PageNumber"/>
        <w:lang w:val="fr-FR"/>
      </w:rPr>
    </w:pPr>
    <w:r w:rsidRPr="004470D7">
      <w:rPr>
        <w:lang w:val="fr-FR"/>
      </w:rPr>
      <w:t>CGI</w:t>
    </w:r>
    <w:r>
      <w:rPr>
        <w:lang w:val="fr-FR"/>
      </w:rPr>
      <w:t>-MP</w:t>
    </w:r>
    <w:r w:rsidRPr="004470D7">
      <w:rPr>
        <w:lang w:val="fr-FR"/>
      </w:rPr>
      <w:t>_Change_Request_Normative_Template_V1</w:t>
    </w:r>
    <w:r>
      <w:rPr>
        <w:lang w:val="fr-FR"/>
      </w:rPr>
      <w:t>.doc</w:t>
    </w:r>
    <w:r w:rsidRPr="00F55981">
      <w:rPr>
        <w:lang w:val="fr-FR"/>
      </w:rPr>
      <w:tab/>
    </w:r>
    <w:r w:rsidRPr="00F55981">
      <w:rPr>
        <w:lang w:val="fr-FR"/>
      </w:rPr>
      <w:tab/>
      <w:t xml:space="preserve">Page </w:t>
    </w:r>
    <w:r w:rsidR="004A0F44">
      <w:rPr>
        <w:rStyle w:val="PageNumber"/>
      </w:rPr>
      <w:fldChar w:fldCharType="begin"/>
    </w:r>
    <w:r w:rsidRPr="00F55981">
      <w:rPr>
        <w:rStyle w:val="PageNumber"/>
        <w:lang w:val="fr-FR"/>
      </w:rPr>
      <w:instrText xml:space="preserve"> PAGE </w:instrText>
    </w:r>
    <w:r w:rsidR="004A0F44">
      <w:rPr>
        <w:rStyle w:val="PageNumber"/>
      </w:rPr>
      <w:fldChar w:fldCharType="separate"/>
    </w:r>
    <w:r w:rsidR="00286F44">
      <w:rPr>
        <w:rStyle w:val="PageNumber"/>
        <w:noProof/>
        <w:lang w:val="fr-FR"/>
      </w:rPr>
      <w:t>1</w:t>
    </w:r>
    <w:r w:rsidR="004A0F44">
      <w:rPr>
        <w:rStyle w:val="PageNumber"/>
      </w:rPr>
      <w:fldChar w:fldCharType="end"/>
    </w:r>
  </w:p>
  <w:p w:rsidR="002706A5" w:rsidRPr="00F55981" w:rsidRDefault="002706A5">
    <w:pPr>
      <w:pStyle w:val="Footer"/>
      <w:rPr>
        <w:rStyle w:val="PageNumber"/>
        <w:lang w:val="fr-FR"/>
      </w:rPr>
    </w:pPr>
  </w:p>
  <w:p w:rsidR="002706A5" w:rsidRPr="00F55981" w:rsidRDefault="002706A5" w:rsidP="000B65C7">
    <w:pPr>
      <w:pStyle w:val="Footer"/>
      <w:spacing w:before="0"/>
      <w:jc w:val="cen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A5" w:rsidRDefault="002706A5">
      <w:r>
        <w:separator/>
      </w:r>
    </w:p>
  </w:footnote>
  <w:footnote w:type="continuationSeparator" w:id="0">
    <w:p w:rsidR="002706A5" w:rsidRDefault="00270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E92F7C"/>
    <w:multiLevelType w:val="hybridMultilevel"/>
    <w:tmpl w:val="8A9AD2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20435"/>
    <w:multiLevelType w:val="hybridMultilevel"/>
    <w:tmpl w:val="F3C428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7"/>
  </w:num>
  <w:num w:numId="6">
    <w:abstractNumId w:val="8"/>
  </w:num>
  <w:num w:numId="7">
    <w:abstractNumId w:val="11"/>
  </w:num>
  <w:num w:numId="8">
    <w:abstractNumId w:val="9"/>
  </w:num>
  <w:num w:numId="9">
    <w:abstractNumId w:val="16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4"/>
  </w:num>
  <w:num w:numId="16">
    <w:abstractNumId w:val="12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trackRevision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C2F"/>
    <w:rsid w:val="000026F5"/>
    <w:rsid w:val="000127ED"/>
    <w:rsid w:val="00021C86"/>
    <w:rsid w:val="00031BCC"/>
    <w:rsid w:val="0003395A"/>
    <w:rsid w:val="000408BA"/>
    <w:rsid w:val="00041661"/>
    <w:rsid w:val="00047F7F"/>
    <w:rsid w:val="000558EF"/>
    <w:rsid w:val="0006293F"/>
    <w:rsid w:val="00070308"/>
    <w:rsid w:val="000713FC"/>
    <w:rsid w:val="00080D3A"/>
    <w:rsid w:val="000823AA"/>
    <w:rsid w:val="00082743"/>
    <w:rsid w:val="000837C7"/>
    <w:rsid w:val="00083C96"/>
    <w:rsid w:val="00097DE3"/>
    <w:rsid w:val="000A172E"/>
    <w:rsid w:val="000A20E4"/>
    <w:rsid w:val="000B65C7"/>
    <w:rsid w:val="000C015D"/>
    <w:rsid w:val="000D321B"/>
    <w:rsid w:val="000D5D39"/>
    <w:rsid w:val="000E2471"/>
    <w:rsid w:val="000E7941"/>
    <w:rsid w:val="000F3C8B"/>
    <w:rsid w:val="000F43E3"/>
    <w:rsid w:val="00101212"/>
    <w:rsid w:val="00101D5F"/>
    <w:rsid w:val="00105754"/>
    <w:rsid w:val="00130EB9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1F08AA"/>
    <w:rsid w:val="00212D2F"/>
    <w:rsid w:val="00217122"/>
    <w:rsid w:val="00217AE9"/>
    <w:rsid w:val="00225AA9"/>
    <w:rsid w:val="00230574"/>
    <w:rsid w:val="002472D9"/>
    <w:rsid w:val="002509A2"/>
    <w:rsid w:val="0025138E"/>
    <w:rsid w:val="002521C9"/>
    <w:rsid w:val="002529FE"/>
    <w:rsid w:val="002706A5"/>
    <w:rsid w:val="002711E6"/>
    <w:rsid w:val="00286F44"/>
    <w:rsid w:val="002904C8"/>
    <w:rsid w:val="002B0567"/>
    <w:rsid w:val="002D549A"/>
    <w:rsid w:val="002E014D"/>
    <w:rsid w:val="002E27A9"/>
    <w:rsid w:val="003006F2"/>
    <w:rsid w:val="003014E7"/>
    <w:rsid w:val="00303E94"/>
    <w:rsid w:val="00304151"/>
    <w:rsid w:val="00316F04"/>
    <w:rsid w:val="00320A89"/>
    <w:rsid w:val="00321350"/>
    <w:rsid w:val="00324C6F"/>
    <w:rsid w:val="00332E8F"/>
    <w:rsid w:val="00336209"/>
    <w:rsid w:val="00336ED6"/>
    <w:rsid w:val="00360300"/>
    <w:rsid w:val="00380928"/>
    <w:rsid w:val="00386B78"/>
    <w:rsid w:val="003A1EBF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998"/>
    <w:rsid w:val="00420229"/>
    <w:rsid w:val="00427966"/>
    <w:rsid w:val="0044313F"/>
    <w:rsid w:val="00445D10"/>
    <w:rsid w:val="00446B25"/>
    <w:rsid w:val="004470D7"/>
    <w:rsid w:val="004475F9"/>
    <w:rsid w:val="0045022C"/>
    <w:rsid w:val="00451986"/>
    <w:rsid w:val="00462051"/>
    <w:rsid w:val="00465900"/>
    <w:rsid w:val="00473145"/>
    <w:rsid w:val="004A0F44"/>
    <w:rsid w:val="004A168F"/>
    <w:rsid w:val="004B5A22"/>
    <w:rsid w:val="004E1F21"/>
    <w:rsid w:val="004F0578"/>
    <w:rsid w:val="004F0934"/>
    <w:rsid w:val="004F61D5"/>
    <w:rsid w:val="0050171A"/>
    <w:rsid w:val="005032DD"/>
    <w:rsid w:val="0052302E"/>
    <w:rsid w:val="005246BE"/>
    <w:rsid w:val="00555709"/>
    <w:rsid w:val="00563FFF"/>
    <w:rsid w:val="005677B8"/>
    <w:rsid w:val="00567F13"/>
    <w:rsid w:val="00573C83"/>
    <w:rsid w:val="00577861"/>
    <w:rsid w:val="00577BCC"/>
    <w:rsid w:val="005810CA"/>
    <w:rsid w:val="00594A5F"/>
    <w:rsid w:val="005960E2"/>
    <w:rsid w:val="00596453"/>
    <w:rsid w:val="005A7F37"/>
    <w:rsid w:val="005B4CAC"/>
    <w:rsid w:val="005B602E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11D9D"/>
    <w:rsid w:val="00631A43"/>
    <w:rsid w:val="006643DC"/>
    <w:rsid w:val="00682B8B"/>
    <w:rsid w:val="006914DB"/>
    <w:rsid w:val="006A02BC"/>
    <w:rsid w:val="006A7B96"/>
    <w:rsid w:val="006B20DC"/>
    <w:rsid w:val="006D4A37"/>
    <w:rsid w:val="00706604"/>
    <w:rsid w:val="007118C4"/>
    <w:rsid w:val="00723DE0"/>
    <w:rsid w:val="00726BE3"/>
    <w:rsid w:val="00732595"/>
    <w:rsid w:val="0074349F"/>
    <w:rsid w:val="0075466C"/>
    <w:rsid w:val="00774921"/>
    <w:rsid w:val="00783891"/>
    <w:rsid w:val="007B3927"/>
    <w:rsid w:val="007C7AB4"/>
    <w:rsid w:val="007C7CD2"/>
    <w:rsid w:val="007D69B5"/>
    <w:rsid w:val="007D6A9F"/>
    <w:rsid w:val="007E64D9"/>
    <w:rsid w:val="007F6A8C"/>
    <w:rsid w:val="00812324"/>
    <w:rsid w:val="00814D4C"/>
    <w:rsid w:val="008170A0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6A6"/>
    <w:rsid w:val="00865C2F"/>
    <w:rsid w:val="0086676E"/>
    <w:rsid w:val="00875210"/>
    <w:rsid w:val="008756A8"/>
    <w:rsid w:val="008869D6"/>
    <w:rsid w:val="008A7F65"/>
    <w:rsid w:val="008C33E4"/>
    <w:rsid w:val="008F5C90"/>
    <w:rsid w:val="00906C6A"/>
    <w:rsid w:val="00914273"/>
    <w:rsid w:val="00916A80"/>
    <w:rsid w:val="009279BF"/>
    <w:rsid w:val="00937D26"/>
    <w:rsid w:val="00951C86"/>
    <w:rsid w:val="00956D7A"/>
    <w:rsid w:val="00966046"/>
    <w:rsid w:val="009770EE"/>
    <w:rsid w:val="009B2A23"/>
    <w:rsid w:val="009C1445"/>
    <w:rsid w:val="00A10E31"/>
    <w:rsid w:val="00A21B8D"/>
    <w:rsid w:val="00A25B84"/>
    <w:rsid w:val="00A46877"/>
    <w:rsid w:val="00A47C6F"/>
    <w:rsid w:val="00A5198F"/>
    <w:rsid w:val="00A5492F"/>
    <w:rsid w:val="00A60DC3"/>
    <w:rsid w:val="00A60E56"/>
    <w:rsid w:val="00A91F56"/>
    <w:rsid w:val="00A92087"/>
    <w:rsid w:val="00AA5E76"/>
    <w:rsid w:val="00AB33F3"/>
    <w:rsid w:val="00AD7CD5"/>
    <w:rsid w:val="00AE0A90"/>
    <w:rsid w:val="00AE4D14"/>
    <w:rsid w:val="00AF09E1"/>
    <w:rsid w:val="00AF2EBF"/>
    <w:rsid w:val="00B01132"/>
    <w:rsid w:val="00B04F05"/>
    <w:rsid w:val="00B06CA8"/>
    <w:rsid w:val="00B07D44"/>
    <w:rsid w:val="00B21761"/>
    <w:rsid w:val="00B21FA3"/>
    <w:rsid w:val="00B307A7"/>
    <w:rsid w:val="00B30D86"/>
    <w:rsid w:val="00B44DEE"/>
    <w:rsid w:val="00B45490"/>
    <w:rsid w:val="00B5520C"/>
    <w:rsid w:val="00B70B8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32DF8"/>
    <w:rsid w:val="00C37215"/>
    <w:rsid w:val="00C40729"/>
    <w:rsid w:val="00C41DDB"/>
    <w:rsid w:val="00C46C5A"/>
    <w:rsid w:val="00C52ABE"/>
    <w:rsid w:val="00C656B1"/>
    <w:rsid w:val="00CB683A"/>
    <w:rsid w:val="00CB7C2C"/>
    <w:rsid w:val="00CC062F"/>
    <w:rsid w:val="00CC1768"/>
    <w:rsid w:val="00CC44DC"/>
    <w:rsid w:val="00CC5EB9"/>
    <w:rsid w:val="00CC68E1"/>
    <w:rsid w:val="00CD0745"/>
    <w:rsid w:val="00CD363B"/>
    <w:rsid w:val="00CD3C90"/>
    <w:rsid w:val="00CD59B1"/>
    <w:rsid w:val="00CF098A"/>
    <w:rsid w:val="00CF3041"/>
    <w:rsid w:val="00D06DAF"/>
    <w:rsid w:val="00D123C1"/>
    <w:rsid w:val="00D234FD"/>
    <w:rsid w:val="00D51B61"/>
    <w:rsid w:val="00D56571"/>
    <w:rsid w:val="00D67DE0"/>
    <w:rsid w:val="00D74F66"/>
    <w:rsid w:val="00D82FBD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11D29"/>
    <w:rsid w:val="00E1588B"/>
    <w:rsid w:val="00E3221E"/>
    <w:rsid w:val="00E32C19"/>
    <w:rsid w:val="00E5111B"/>
    <w:rsid w:val="00E67D1B"/>
    <w:rsid w:val="00E7537D"/>
    <w:rsid w:val="00E845AB"/>
    <w:rsid w:val="00E856FA"/>
    <w:rsid w:val="00E8579D"/>
    <w:rsid w:val="00E928F1"/>
    <w:rsid w:val="00EA0A58"/>
    <w:rsid w:val="00EA246B"/>
    <w:rsid w:val="00EA3454"/>
    <w:rsid w:val="00EB2786"/>
    <w:rsid w:val="00EB589C"/>
    <w:rsid w:val="00EC35A4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2C18"/>
    <w:rsid w:val="00F55981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A112C"/>
    <w:rsid w:val="00FA1BD3"/>
    <w:rsid w:val="00FB56E2"/>
    <w:rsid w:val="00FB5E73"/>
    <w:rsid w:val="00FC3FBA"/>
    <w:rsid w:val="00FC5011"/>
    <w:rsid w:val="00FD0B96"/>
    <w:rsid w:val="00FD54A5"/>
    <w:rsid w:val="00FD58BE"/>
    <w:rsid w:val="00FE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EB9"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rsid w:val="00CC5EB9"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rsid w:val="00CC5EB9"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rsid w:val="00CC5EB9"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5EB9"/>
    <w:pPr>
      <w:tabs>
        <w:tab w:val="center" w:pos="4320"/>
        <w:tab w:val="right" w:pos="8640"/>
      </w:tabs>
    </w:pPr>
  </w:style>
  <w:style w:type="paragraph" w:styleId="ListBullet">
    <w:name w:val="List Bullet"/>
    <w:rsid w:val="00CC5EB9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rsid w:val="00CC5EB9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rsid w:val="00CC5EB9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rsid w:val="00CC5EB9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  <w:rsid w:val="00CC5EB9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rsid w:val="00CC5EB9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Emphasis">
    <w:name w:val="Emphasis"/>
    <w:qFormat/>
    <w:rsid w:val="004470D7"/>
    <w:rPr>
      <w:i/>
      <w:iCs/>
    </w:rPr>
  </w:style>
  <w:style w:type="paragraph" w:styleId="ListParagraph">
    <w:name w:val="List Paragraph"/>
    <w:basedOn w:val="Normal"/>
    <w:uiPriority w:val="34"/>
    <w:qFormat/>
    <w:rsid w:val="00270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EB9"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rsid w:val="00CC5EB9"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rsid w:val="00CC5EB9"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rsid w:val="00CC5EB9"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5EB9"/>
    <w:pPr>
      <w:tabs>
        <w:tab w:val="center" w:pos="4320"/>
        <w:tab w:val="right" w:pos="8640"/>
      </w:tabs>
    </w:pPr>
  </w:style>
  <w:style w:type="paragraph" w:styleId="ListBullet">
    <w:name w:val="List Bullet"/>
    <w:rsid w:val="00CC5EB9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rsid w:val="00CC5EB9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rsid w:val="00CC5EB9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rsid w:val="00CC5EB9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  <w:rsid w:val="00CC5EB9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rsid w:val="00CC5EB9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Emphasis">
    <w:name w:val="Emphasis"/>
    <w:qFormat/>
    <w:rsid w:val="004470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Schoenwitz@db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GI.Support@swif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3587</Characters>
  <Application>Microsoft Office Word</Application>
  <DocSecurity>0</DocSecurity>
  <Lines>84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4207</CharactersWithSpaces>
  <SharedDoc>false</SharedDoc>
  <HLinks>
    <vt:vector size="6" baseType="variant">
      <vt:variant>
        <vt:i4>1048676</vt:i4>
      </vt:variant>
      <vt:variant>
        <vt:i4>0</vt:i4>
      </vt:variant>
      <vt:variant>
        <vt:i4>0</vt:i4>
      </vt:variant>
      <vt:variant>
        <vt:i4>5</vt:i4>
      </vt:variant>
      <vt:variant>
        <vt:lpwstr>mailto:CGI.Support@swift.com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creator>jeloy</dc:creator>
  <cp:keywords>External Communication</cp:keywords>
  <cp:lastModifiedBy>Kerstin Schoenwitz</cp:lastModifiedBy>
  <cp:revision>3</cp:revision>
  <cp:lastPrinted>2009-03-10T11:18:00Z</cp:lastPrinted>
  <dcterms:created xsi:type="dcterms:W3CDTF">2016-02-25T11:36:00Z</dcterms:created>
  <dcterms:modified xsi:type="dcterms:W3CDTF">2016-02-25T11:38:00Z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bc2bd508-d648-4a69-94f2-2c762246f422</vt:lpwstr>
  </property>
  <property fmtid="{D5CDD505-2E9C-101B-9397-08002B2CF9AE}" pid="4" name="db.comClassification">
    <vt:lpwstr>External Communication</vt:lpwstr>
  </property>
</Properties>
</file>